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E2D2E3" w14:textId="77777777" w:rsidR="00AD77CB" w:rsidRDefault="00AD77CB" w:rsidP="00AD77CB">
      <w:pPr>
        <w:spacing w:before="100" w:beforeAutospacing="1" w:after="100" w:afterAutospacing="1"/>
        <w:ind w:firstLine="720"/>
        <w:jc w:val="center"/>
        <w:textAlignment w:val="baseline"/>
        <w:rPr>
          <w:rFonts w:eastAsia="Times New Roman" w:cstheme="minorHAnsi"/>
          <w:color w:val="202020"/>
          <w:sz w:val="26"/>
          <w:szCs w:val="26"/>
          <w:lang w:eastAsia="el-GR"/>
        </w:rPr>
      </w:pPr>
      <w:r>
        <w:rPr>
          <w:rFonts w:eastAsia="Times New Roman" w:cstheme="minorHAnsi"/>
          <w:color w:val="202020"/>
          <w:sz w:val="26"/>
          <w:szCs w:val="26"/>
          <w:lang w:eastAsia="el-GR"/>
        </w:rPr>
        <w:t xml:space="preserve">ΑΝΑΚΟΙΝΩΣΗ ΟΡΓΑΝΩΤΙΚΗΣ ΕΠΙΤΡΟΠΗΣ </w:t>
      </w:r>
    </w:p>
    <w:p w14:paraId="0A74BC7D" w14:textId="14E5E084" w:rsidR="00AD77CB" w:rsidRDefault="00AD77CB" w:rsidP="00AD77CB">
      <w:pPr>
        <w:spacing w:before="100" w:beforeAutospacing="1" w:after="100" w:afterAutospacing="1"/>
        <w:ind w:firstLine="720"/>
        <w:jc w:val="center"/>
        <w:textAlignment w:val="baseline"/>
        <w:rPr>
          <w:rFonts w:eastAsia="Times New Roman" w:cstheme="minorHAnsi"/>
          <w:color w:val="202020"/>
          <w:sz w:val="26"/>
          <w:szCs w:val="26"/>
          <w:lang w:eastAsia="el-GR"/>
        </w:rPr>
      </w:pPr>
      <w:r>
        <w:rPr>
          <w:rFonts w:eastAsia="Times New Roman" w:cstheme="minorHAnsi"/>
          <w:color w:val="202020"/>
          <w:sz w:val="26"/>
          <w:szCs w:val="26"/>
          <w:lang w:eastAsia="el-GR"/>
        </w:rPr>
        <w:t>ΔΙΑΓΩΝΙΣΜΟΥ ΥΠΟΨΗΦΙΩΝ ΔΙΚΗΓΟΡΩΝ</w:t>
      </w:r>
    </w:p>
    <w:p w14:paraId="2D373370" w14:textId="75564A7E" w:rsidR="00AD77CB" w:rsidRDefault="00AD77CB" w:rsidP="00AD77CB">
      <w:pPr>
        <w:spacing w:before="100" w:beforeAutospacing="1" w:after="100" w:afterAutospacing="1"/>
        <w:ind w:firstLine="720"/>
        <w:jc w:val="both"/>
        <w:textAlignment w:val="baseline"/>
        <w:rPr>
          <w:rFonts w:eastAsia="Times New Roman" w:cstheme="minorHAnsi"/>
          <w:color w:val="202020"/>
          <w:sz w:val="26"/>
          <w:szCs w:val="26"/>
          <w:lang w:eastAsia="el-GR"/>
        </w:rPr>
      </w:pPr>
      <w:r w:rsidRPr="00A24A0E">
        <w:rPr>
          <w:rFonts w:eastAsia="Times New Roman" w:cstheme="minorHAnsi"/>
          <w:color w:val="202020"/>
          <w:sz w:val="26"/>
          <w:szCs w:val="26"/>
          <w:lang w:eastAsia="el-GR"/>
        </w:rPr>
        <w:t xml:space="preserve">Με βάση την υπ’ </w:t>
      </w:r>
      <w:proofErr w:type="spellStart"/>
      <w:r w:rsidRPr="00A24A0E">
        <w:rPr>
          <w:rFonts w:eastAsia="Times New Roman" w:cstheme="minorHAnsi"/>
          <w:color w:val="202020"/>
          <w:sz w:val="26"/>
          <w:szCs w:val="26"/>
          <w:lang w:eastAsia="el-GR"/>
        </w:rPr>
        <w:t>αριθμ</w:t>
      </w:r>
      <w:proofErr w:type="spellEnd"/>
      <w:r w:rsidRPr="00A24A0E">
        <w:rPr>
          <w:rFonts w:eastAsia="Times New Roman" w:cstheme="minorHAnsi"/>
          <w:color w:val="202020"/>
          <w:sz w:val="26"/>
          <w:szCs w:val="26"/>
          <w:lang w:eastAsia="el-GR"/>
        </w:rPr>
        <w:t xml:space="preserve">. 10/7.5.2021 απόφαση της Συντονιστικής Επιτροπής της Ολομέλειας των Προέδρων των Δικηγορικών Συλλόγων Ελλάδος η Οργανωτική Επιτροπή Εξετάσεων της έδρας του Εφετείου </w:t>
      </w:r>
      <w:r w:rsidRPr="00EA6BEF">
        <w:rPr>
          <w:rFonts w:eastAsia="Times New Roman" w:cstheme="minorHAnsi"/>
          <w:color w:val="202020"/>
          <w:sz w:val="26"/>
          <w:szCs w:val="26"/>
          <w:lang w:eastAsia="el-GR"/>
        </w:rPr>
        <w:t>Θεσσαλονίκης</w:t>
      </w:r>
      <w:r w:rsidRPr="00A24A0E">
        <w:rPr>
          <w:rFonts w:eastAsia="Times New Roman" w:cstheme="minorHAnsi"/>
          <w:color w:val="202020"/>
          <w:sz w:val="26"/>
          <w:szCs w:val="26"/>
          <w:lang w:eastAsia="el-GR"/>
        </w:rPr>
        <w:t xml:space="preserve"> συνεδρίασε και έλαβε τις εξής αποφάσεις:</w:t>
      </w:r>
    </w:p>
    <w:p w14:paraId="39BD0D34" w14:textId="59A2DA01" w:rsidR="00AD77CB" w:rsidRPr="004C424D" w:rsidRDefault="00AD77CB" w:rsidP="00AD77CB">
      <w:pPr>
        <w:spacing w:before="100" w:beforeAutospacing="1" w:after="100" w:afterAutospacing="1"/>
        <w:ind w:firstLine="720"/>
        <w:jc w:val="both"/>
        <w:textAlignment w:val="baseline"/>
        <w:rPr>
          <w:rFonts w:eastAsia="Times New Roman" w:cstheme="minorHAnsi"/>
          <w:color w:val="202020"/>
          <w:sz w:val="26"/>
          <w:szCs w:val="26"/>
          <w:lang w:eastAsia="el-GR"/>
        </w:rPr>
      </w:pPr>
      <w:r w:rsidRPr="00EA6BEF">
        <w:rPr>
          <w:rFonts w:cstheme="minorHAnsi"/>
          <w:sz w:val="26"/>
          <w:szCs w:val="26"/>
          <w:lang w:val="en-US"/>
        </w:rPr>
        <w:t>O</w:t>
      </w:r>
      <w:r w:rsidRPr="00EA6BEF">
        <w:rPr>
          <w:rFonts w:cstheme="minorHAnsi"/>
          <w:sz w:val="26"/>
          <w:szCs w:val="26"/>
        </w:rPr>
        <w:t xml:space="preserve"> διαγωνισμός υποψηφίων δικηγόρων Α΄ εξεταστικής περιόδου 2021 θα διεξαχθεί προφορικά σε γκρουπ τουλάχιστον έξι (6) </w:t>
      </w:r>
      <w:proofErr w:type="spellStart"/>
      <w:r w:rsidRPr="00EA6BEF">
        <w:rPr>
          <w:rFonts w:cstheme="minorHAnsi"/>
          <w:sz w:val="26"/>
          <w:szCs w:val="26"/>
        </w:rPr>
        <w:t>εξεταζομένων</w:t>
      </w:r>
      <w:proofErr w:type="spellEnd"/>
      <w:r w:rsidRPr="00EA6BEF">
        <w:rPr>
          <w:rFonts w:cstheme="minorHAnsi"/>
          <w:sz w:val="26"/>
          <w:szCs w:val="26"/>
        </w:rPr>
        <w:t xml:space="preserve"> </w:t>
      </w:r>
      <w:r w:rsidRPr="00B45475">
        <w:rPr>
          <w:rFonts w:cstheme="minorHAnsi"/>
          <w:b/>
          <w:bCs/>
          <w:sz w:val="26"/>
          <w:szCs w:val="26"/>
        </w:rPr>
        <w:t>στις αίθουσες των ακροατηρίων του 3</w:t>
      </w:r>
      <w:r w:rsidRPr="00B45475">
        <w:rPr>
          <w:rFonts w:cstheme="minorHAnsi"/>
          <w:b/>
          <w:bCs/>
          <w:sz w:val="26"/>
          <w:szCs w:val="26"/>
          <w:vertAlign w:val="superscript"/>
        </w:rPr>
        <w:t>ου</w:t>
      </w:r>
      <w:r w:rsidRPr="00B45475">
        <w:rPr>
          <w:rFonts w:cstheme="minorHAnsi"/>
          <w:b/>
          <w:bCs/>
          <w:sz w:val="26"/>
          <w:szCs w:val="26"/>
        </w:rPr>
        <w:t xml:space="preserve"> ορόφου του Δικαστικού Μεγάρου</w:t>
      </w:r>
      <w:r w:rsidRPr="00EA6BEF">
        <w:rPr>
          <w:rFonts w:cstheme="minorHAnsi"/>
          <w:sz w:val="26"/>
          <w:szCs w:val="26"/>
        </w:rPr>
        <w:t xml:space="preserve"> </w:t>
      </w:r>
      <w:r w:rsidR="0055016D" w:rsidRPr="0055016D">
        <w:rPr>
          <w:rFonts w:cstheme="minorHAnsi"/>
          <w:b/>
          <w:bCs/>
          <w:sz w:val="26"/>
          <w:szCs w:val="26"/>
        </w:rPr>
        <w:t>Θεσσαλονίκης</w:t>
      </w:r>
      <w:r w:rsidR="0055016D" w:rsidRPr="0055016D">
        <w:rPr>
          <w:rFonts w:cstheme="minorHAnsi"/>
          <w:b/>
          <w:bCs/>
          <w:sz w:val="26"/>
          <w:szCs w:val="26"/>
        </w:rPr>
        <w:t xml:space="preserve"> </w:t>
      </w:r>
      <w:r w:rsidR="0027489F">
        <w:rPr>
          <w:rFonts w:cstheme="minorHAnsi"/>
          <w:sz w:val="26"/>
          <w:szCs w:val="26"/>
        </w:rPr>
        <w:t>(26</w:t>
      </w:r>
      <w:r w:rsidR="0027489F">
        <w:rPr>
          <w:rFonts w:cstheme="minorHAnsi"/>
          <w:sz w:val="26"/>
          <w:szCs w:val="26"/>
          <w:vertAlign w:val="superscript"/>
        </w:rPr>
        <w:t>ης</w:t>
      </w:r>
      <w:r w:rsidR="0027489F">
        <w:rPr>
          <w:rFonts w:cstheme="minorHAnsi"/>
          <w:sz w:val="26"/>
          <w:szCs w:val="26"/>
        </w:rPr>
        <w:t xml:space="preserve"> Οκτωβρίου 3-5) </w:t>
      </w:r>
      <w:r w:rsidRPr="00EA6BEF">
        <w:rPr>
          <w:rFonts w:cstheme="minorHAnsi"/>
          <w:sz w:val="26"/>
          <w:szCs w:val="26"/>
        </w:rPr>
        <w:t xml:space="preserve">κατά τις ημερομηνίες </w:t>
      </w:r>
      <w:r w:rsidRPr="00B45475">
        <w:rPr>
          <w:rFonts w:cstheme="minorHAnsi"/>
          <w:b/>
          <w:bCs/>
          <w:sz w:val="26"/>
          <w:szCs w:val="26"/>
        </w:rPr>
        <w:t>28 έως και 30 Μαΐου 2021</w:t>
      </w:r>
      <w:r w:rsidRPr="00EA6BEF">
        <w:rPr>
          <w:rFonts w:cstheme="minorHAnsi"/>
          <w:sz w:val="26"/>
          <w:szCs w:val="26"/>
        </w:rPr>
        <w:t xml:space="preserve"> (τα μαθήματα 1) Ποινικό Δίκαιο και Ποινική Δικονομία, 2) Αστικό Δίκαιο και Πολιτική Δικονομία και 3) Εμπορικό Δίκαιο) και </w:t>
      </w:r>
      <w:r w:rsidRPr="00B45475">
        <w:rPr>
          <w:rFonts w:cstheme="minorHAnsi"/>
          <w:b/>
          <w:bCs/>
          <w:sz w:val="26"/>
          <w:szCs w:val="26"/>
        </w:rPr>
        <w:t>4 έως και 6 Ιουνίου 2021</w:t>
      </w:r>
      <w:r w:rsidRPr="00EA6BEF">
        <w:rPr>
          <w:rFonts w:cstheme="minorHAnsi"/>
          <w:sz w:val="26"/>
          <w:szCs w:val="26"/>
        </w:rPr>
        <w:t xml:space="preserve"> (τα μαθήματα 1) Δημόσιο Δίκαιο, Διοικητική Διαδικασία και Διοικητική Δικονομία, και 2) Κώδικας Δικηγόρων και Κώδικας Δεοντολογίας</w:t>
      </w:r>
      <w:r>
        <w:rPr>
          <w:rFonts w:cstheme="minorHAnsi"/>
          <w:sz w:val="26"/>
          <w:szCs w:val="26"/>
        </w:rPr>
        <w:t xml:space="preserve">). </w:t>
      </w:r>
      <w:r w:rsidR="00D739F9">
        <w:rPr>
          <w:rFonts w:cstheme="minorHAnsi"/>
          <w:sz w:val="26"/>
          <w:szCs w:val="26"/>
        </w:rPr>
        <w:t>Την</w:t>
      </w:r>
      <w:r>
        <w:rPr>
          <w:rFonts w:cstheme="minorHAnsi"/>
          <w:sz w:val="26"/>
          <w:szCs w:val="26"/>
        </w:rPr>
        <w:t xml:space="preserve"> Παρασκευή οι εξετάσεις θα διεξάγονται</w:t>
      </w:r>
      <w:r w:rsidR="00D739F9">
        <w:rPr>
          <w:rFonts w:cstheme="minorHAnsi"/>
          <w:sz w:val="26"/>
          <w:szCs w:val="26"/>
        </w:rPr>
        <w:t xml:space="preserve"> μόνο</w:t>
      </w:r>
      <w:r>
        <w:rPr>
          <w:rFonts w:cstheme="minorHAnsi"/>
          <w:sz w:val="26"/>
          <w:szCs w:val="26"/>
        </w:rPr>
        <w:t xml:space="preserve"> </w:t>
      </w:r>
      <w:r w:rsidR="00D739F9">
        <w:rPr>
          <w:rFonts w:cstheme="minorHAnsi"/>
          <w:sz w:val="26"/>
          <w:szCs w:val="26"/>
        </w:rPr>
        <w:t>απόγευμα</w:t>
      </w:r>
      <w:r>
        <w:rPr>
          <w:rFonts w:cstheme="minorHAnsi"/>
          <w:sz w:val="26"/>
          <w:szCs w:val="26"/>
        </w:rPr>
        <w:t>, το Σάββατο πρωί και απόγευμα</w:t>
      </w:r>
      <w:r w:rsidR="00D739F9">
        <w:rPr>
          <w:rFonts w:cstheme="minorHAnsi"/>
          <w:sz w:val="26"/>
          <w:szCs w:val="26"/>
        </w:rPr>
        <w:t>, ενώ την Κυριακή μόνο πρωί</w:t>
      </w:r>
      <w:r>
        <w:rPr>
          <w:rFonts w:cstheme="minorHAnsi"/>
          <w:sz w:val="26"/>
          <w:szCs w:val="26"/>
        </w:rPr>
        <w:t xml:space="preserve"> και </w:t>
      </w:r>
      <w:r>
        <w:rPr>
          <w:rFonts w:cstheme="minorHAnsi"/>
          <w:color w:val="202020"/>
          <w:sz w:val="26"/>
          <w:szCs w:val="26"/>
        </w:rPr>
        <w:t>η</w:t>
      </w:r>
      <w:r w:rsidRPr="00EA6BEF">
        <w:rPr>
          <w:rFonts w:cstheme="minorHAnsi"/>
          <w:color w:val="202020"/>
          <w:sz w:val="26"/>
          <w:szCs w:val="26"/>
        </w:rPr>
        <w:t xml:space="preserve"> εξέταση του κάθε υποψηφίου </w:t>
      </w:r>
      <w:r>
        <w:rPr>
          <w:rFonts w:cstheme="minorHAnsi"/>
          <w:color w:val="202020"/>
          <w:sz w:val="26"/>
          <w:szCs w:val="26"/>
        </w:rPr>
        <w:t xml:space="preserve">σε κάθε μάθημα κατά τις παραπάνω δύο χρονικές περιόδους θα γίνεται διαδοχικά, ώστε να περατώνεται εντός του ιδίου πρωινού ή απογεύματος. </w:t>
      </w:r>
    </w:p>
    <w:p w14:paraId="24B0629A" w14:textId="5EA9E4B4" w:rsidR="00AD77CB" w:rsidRDefault="00AD77CB" w:rsidP="00AD77CB">
      <w:pPr>
        <w:pStyle w:val="Web"/>
        <w:spacing w:before="0" w:after="0"/>
        <w:ind w:firstLine="720"/>
        <w:jc w:val="both"/>
        <w:textAlignment w:val="baseline"/>
        <w:rPr>
          <w:rFonts w:asciiTheme="minorHAnsi" w:hAnsiTheme="minorHAnsi" w:cstheme="minorHAnsi"/>
          <w:color w:val="202020"/>
          <w:sz w:val="26"/>
          <w:szCs w:val="26"/>
        </w:rPr>
      </w:pPr>
      <w:r w:rsidRPr="00EA6BEF">
        <w:rPr>
          <w:rFonts w:asciiTheme="minorHAnsi" w:hAnsiTheme="minorHAnsi" w:cstheme="minorHAnsi"/>
          <w:color w:val="202020"/>
          <w:sz w:val="26"/>
          <w:szCs w:val="26"/>
        </w:rPr>
        <w:t>Η κατανομή των υποψηφίων στ</w:t>
      </w:r>
      <w:r>
        <w:rPr>
          <w:rFonts w:asciiTheme="minorHAnsi" w:hAnsiTheme="minorHAnsi" w:cstheme="minorHAnsi"/>
          <w:color w:val="202020"/>
          <w:sz w:val="26"/>
          <w:szCs w:val="26"/>
        </w:rPr>
        <w:t xml:space="preserve">α εξεταστικά τμήματα που </w:t>
      </w:r>
      <w:r w:rsidRPr="00EA6BEF">
        <w:rPr>
          <w:rFonts w:asciiTheme="minorHAnsi" w:hAnsiTheme="minorHAnsi" w:cstheme="minorHAnsi"/>
          <w:color w:val="202020"/>
          <w:sz w:val="26"/>
          <w:szCs w:val="26"/>
        </w:rPr>
        <w:t xml:space="preserve">θα </w:t>
      </w:r>
      <w:r w:rsidRPr="004C424D">
        <w:rPr>
          <w:rFonts w:asciiTheme="minorHAnsi" w:hAnsiTheme="minorHAnsi" w:cstheme="minorHAnsi"/>
          <w:color w:val="202020"/>
          <w:sz w:val="26"/>
          <w:szCs w:val="26"/>
        </w:rPr>
        <w:t>γίνει</w:t>
      </w:r>
      <w:r w:rsidRPr="004C424D">
        <w:rPr>
          <w:rStyle w:val="apple-converted-space"/>
          <w:rFonts w:asciiTheme="minorHAnsi" w:hAnsiTheme="minorHAnsi" w:cstheme="minorHAnsi"/>
          <w:color w:val="202020"/>
          <w:sz w:val="26"/>
          <w:szCs w:val="26"/>
        </w:rPr>
        <w:t> </w:t>
      </w:r>
      <w:r w:rsidRPr="004C424D">
        <w:rPr>
          <w:rStyle w:val="a3"/>
          <w:rFonts w:asciiTheme="minorHAnsi" w:hAnsiTheme="minorHAnsi" w:cstheme="minorHAnsi"/>
          <w:b w:val="0"/>
          <w:bCs w:val="0"/>
          <w:color w:val="202020"/>
          <w:sz w:val="26"/>
          <w:szCs w:val="26"/>
          <w:bdr w:val="none" w:sz="0" w:space="0" w:color="auto" w:frame="1"/>
        </w:rPr>
        <w:t>βάσει αλφαβητικής σειράς,</w:t>
      </w:r>
      <w:r w:rsidRPr="004C424D">
        <w:rPr>
          <w:rStyle w:val="apple-converted-space"/>
          <w:rFonts w:asciiTheme="minorHAnsi" w:hAnsiTheme="minorHAnsi" w:cstheme="minorHAnsi"/>
          <w:color w:val="202020"/>
          <w:sz w:val="26"/>
          <w:szCs w:val="26"/>
          <w:bdr w:val="none" w:sz="0" w:space="0" w:color="auto" w:frame="1"/>
        </w:rPr>
        <w:t> </w:t>
      </w:r>
      <w:r w:rsidRPr="004C424D">
        <w:rPr>
          <w:rFonts w:asciiTheme="minorHAnsi" w:hAnsiTheme="minorHAnsi" w:cstheme="minorHAnsi"/>
          <w:color w:val="202020"/>
          <w:sz w:val="26"/>
          <w:szCs w:val="26"/>
        </w:rPr>
        <w:t xml:space="preserve">και οι ώρες </w:t>
      </w:r>
      <w:r>
        <w:rPr>
          <w:rFonts w:asciiTheme="minorHAnsi" w:hAnsiTheme="minorHAnsi" w:cstheme="minorHAnsi"/>
          <w:color w:val="202020"/>
          <w:sz w:val="26"/>
          <w:szCs w:val="26"/>
        </w:rPr>
        <w:t>εξέτασης</w:t>
      </w:r>
      <w:r w:rsidRPr="004C424D">
        <w:rPr>
          <w:rFonts w:asciiTheme="minorHAnsi" w:hAnsiTheme="minorHAnsi" w:cstheme="minorHAnsi"/>
          <w:color w:val="202020"/>
          <w:sz w:val="26"/>
          <w:szCs w:val="26"/>
        </w:rPr>
        <w:t xml:space="preserve"> ανά υποψήφιο </w:t>
      </w:r>
      <w:r w:rsidRPr="004C424D">
        <w:rPr>
          <w:rStyle w:val="a3"/>
          <w:rFonts w:asciiTheme="minorHAnsi" w:hAnsiTheme="minorHAnsi" w:cstheme="minorHAnsi"/>
          <w:b w:val="0"/>
          <w:bCs w:val="0"/>
          <w:color w:val="202020"/>
          <w:sz w:val="26"/>
          <w:szCs w:val="26"/>
          <w:bdr w:val="none" w:sz="0" w:space="0" w:color="auto" w:frame="1"/>
        </w:rPr>
        <w:t>θα ανακοινωθούν</w:t>
      </w:r>
      <w:r w:rsidRPr="004C424D">
        <w:rPr>
          <w:rStyle w:val="apple-converted-space"/>
          <w:rFonts w:asciiTheme="minorHAnsi" w:hAnsiTheme="minorHAnsi" w:cstheme="minorHAnsi"/>
          <w:color w:val="202020"/>
          <w:sz w:val="26"/>
          <w:szCs w:val="26"/>
        </w:rPr>
        <w:t> </w:t>
      </w:r>
      <w:r w:rsidRPr="004C424D">
        <w:rPr>
          <w:rFonts w:asciiTheme="minorHAnsi" w:hAnsiTheme="minorHAnsi" w:cstheme="minorHAnsi"/>
          <w:color w:val="202020"/>
          <w:sz w:val="26"/>
          <w:szCs w:val="26"/>
        </w:rPr>
        <w:t>με το πέρας της καταληκτικής ημερομηνίας κατάθεσης των δικαιολογητικών για συμμετοχή και μετά από τη συνεδρίαση της Οργανωτικής Επιτροπής, η οποία και θα αποφασίσει για το παραδεκτό των αιτήσεων.</w:t>
      </w:r>
    </w:p>
    <w:p w14:paraId="1DC37834" w14:textId="19758D60" w:rsidR="00AD77CB" w:rsidRPr="004C424D" w:rsidRDefault="00AD77CB" w:rsidP="00AD77CB">
      <w:pPr>
        <w:ind w:firstLine="720"/>
        <w:jc w:val="both"/>
        <w:rPr>
          <w:rFonts w:cstheme="minorHAnsi"/>
          <w:sz w:val="26"/>
          <w:szCs w:val="26"/>
        </w:rPr>
      </w:pPr>
      <w:r w:rsidRPr="00AD77CB">
        <w:rPr>
          <w:rFonts w:cstheme="minorHAnsi"/>
          <w:sz w:val="26"/>
          <w:szCs w:val="26"/>
        </w:rPr>
        <w:t xml:space="preserve">Υποψήφιοι με τυχόν σοβαρό κώλυμα εξέτασης σε μία, αποκλειστικά, από τις παραπάνω δύο χρονικές περιόδους δικαιούνται να υποβάλουν προς την Οργανωτική Επιτροπή μέσω </w:t>
      </w:r>
      <w:r w:rsidRPr="00AD77CB">
        <w:rPr>
          <w:rFonts w:cstheme="minorHAnsi"/>
          <w:sz w:val="26"/>
          <w:szCs w:val="26"/>
          <w:lang w:val="en-US"/>
        </w:rPr>
        <w:t>email</w:t>
      </w:r>
      <w:r w:rsidRPr="00AD77CB">
        <w:rPr>
          <w:rFonts w:cstheme="minorHAnsi"/>
          <w:sz w:val="26"/>
          <w:szCs w:val="26"/>
        </w:rPr>
        <w:t xml:space="preserve"> (</w:t>
      </w:r>
      <w:proofErr w:type="spellStart"/>
      <w:r w:rsidR="0027489F">
        <w:rPr>
          <w:rFonts w:cstheme="minorHAnsi"/>
          <w:sz w:val="26"/>
          <w:szCs w:val="26"/>
          <w:lang w:val="en-US"/>
        </w:rPr>
        <w:t>organotikiep</w:t>
      </w:r>
      <w:proofErr w:type="spellEnd"/>
      <w:r w:rsidR="0027489F" w:rsidRPr="0027489F">
        <w:rPr>
          <w:rFonts w:cstheme="minorHAnsi"/>
          <w:sz w:val="26"/>
          <w:szCs w:val="26"/>
        </w:rPr>
        <w:t>.</w:t>
      </w:r>
      <w:r w:rsidR="0027489F">
        <w:rPr>
          <w:rFonts w:cstheme="minorHAnsi"/>
          <w:sz w:val="26"/>
          <w:szCs w:val="26"/>
          <w:lang w:val="en-US"/>
        </w:rPr>
        <w:t>ds</w:t>
      </w:r>
      <w:r w:rsidR="0027489F" w:rsidRPr="0027489F">
        <w:rPr>
          <w:rFonts w:cstheme="minorHAnsi"/>
          <w:sz w:val="26"/>
          <w:szCs w:val="26"/>
        </w:rPr>
        <w:t>@</w:t>
      </w:r>
      <w:proofErr w:type="spellStart"/>
      <w:r w:rsidR="0027489F">
        <w:rPr>
          <w:rFonts w:cstheme="minorHAnsi"/>
          <w:sz w:val="26"/>
          <w:szCs w:val="26"/>
          <w:lang w:val="en-US"/>
        </w:rPr>
        <w:t>gmail</w:t>
      </w:r>
      <w:proofErr w:type="spellEnd"/>
      <w:r w:rsidR="0027489F" w:rsidRPr="0027489F">
        <w:rPr>
          <w:rFonts w:cstheme="minorHAnsi"/>
          <w:sz w:val="26"/>
          <w:szCs w:val="26"/>
        </w:rPr>
        <w:t>.</w:t>
      </w:r>
      <w:r w:rsidR="0027489F">
        <w:rPr>
          <w:rFonts w:cstheme="minorHAnsi"/>
          <w:sz w:val="26"/>
          <w:szCs w:val="26"/>
          <w:lang w:val="en-US"/>
        </w:rPr>
        <w:t>com</w:t>
      </w:r>
      <w:r w:rsidRPr="00AD77CB">
        <w:rPr>
          <w:rFonts w:cstheme="minorHAnsi"/>
          <w:sz w:val="26"/>
          <w:szCs w:val="26"/>
        </w:rPr>
        <w:t xml:space="preserve">) έγγραφη αίτηση γνωστοποίησης κωλύματος συνοδευόμενη απαραιτήτως από τα σχετικά δικαιολογητικά έως την Κυριακή, 23-5-2021. </w:t>
      </w:r>
      <w:r>
        <w:rPr>
          <w:rFonts w:cstheme="minorHAnsi"/>
          <w:sz w:val="26"/>
          <w:szCs w:val="26"/>
        </w:rPr>
        <w:t>Εφόσον η αίτησή του υποψηφίου  γίνει δεκτή</w:t>
      </w:r>
      <w:r>
        <w:rPr>
          <w:rFonts w:cstheme="minorHAnsi"/>
          <w:sz w:val="26"/>
          <w:szCs w:val="26"/>
        </w:rPr>
        <w:t xml:space="preserve"> κατά την κρίση της Οργανωτικής Επιτροπής</w:t>
      </w:r>
      <w:r w:rsidRPr="004C424D">
        <w:rPr>
          <w:rFonts w:cstheme="minorHAnsi"/>
          <w:sz w:val="26"/>
          <w:szCs w:val="26"/>
        </w:rPr>
        <w:t xml:space="preserve">, </w:t>
      </w:r>
      <w:r>
        <w:rPr>
          <w:rFonts w:cstheme="minorHAnsi"/>
          <w:sz w:val="26"/>
          <w:szCs w:val="26"/>
        </w:rPr>
        <w:t xml:space="preserve">η </w:t>
      </w:r>
      <w:r w:rsidRPr="004C424D">
        <w:rPr>
          <w:rFonts w:cstheme="minorHAnsi"/>
          <w:sz w:val="26"/>
          <w:szCs w:val="26"/>
        </w:rPr>
        <w:t xml:space="preserve">εξέταση του </w:t>
      </w:r>
      <w:r>
        <w:rPr>
          <w:rFonts w:cstheme="minorHAnsi"/>
          <w:sz w:val="26"/>
          <w:szCs w:val="26"/>
        </w:rPr>
        <w:t>θα λαμβάνει χώρα</w:t>
      </w:r>
      <w:r w:rsidRPr="004C424D">
        <w:rPr>
          <w:rFonts w:cstheme="minorHAnsi"/>
          <w:sz w:val="26"/>
          <w:szCs w:val="26"/>
        </w:rPr>
        <w:t xml:space="preserve"> αποκλειστικά </w:t>
      </w:r>
      <w:r>
        <w:rPr>
          <w:rFonts w:cstheme="minorHAnsi"/>
          <w:sz w:val="26"/>
          <w:szCs w:val="26"/>
        </w:rPr>
        <w:t xml:space="preserve">εντός του </w:t>
      </w:r>
      <w:proofErr w:type="spellStart"/>
      <w:r>
        <w:rPr>
          <w:rFonts w:cstheme="minorHAnsi"/>
          <w:sz w:val="26"/>
          <w:szCs w:val="26"/>
        </w:rPr>
        <w:t>έτερου</w:t>
      </w:r>
      <w:proofErr w:type="spellEnd"/>
      <w:r>
        <w:rPr>
          <w:rFonts w:cstheme="minorHAnsi"/>
          <w:sz w:val="26"/>
          <w:szCs w:val="26"/>
        </w:rPr>
        <w:t xml:space="preserve"> τριημέρου και σε ώρες που θα καθορίζονται από την Οργανωτική Επιτροπή. </w:t>
      </w:r>
      <w:r w:rsidRPr="004C424D">
        <w:rPr>
          <w:rFonts w:cstheme="minorHAnsi"/>
          <w:sz w:val="26"/>
          <w:szCs w:val="26"/>
        </w:rPr>
        <w:t>Για τα παραπάνω αποφασίζει η Οργανωτική Επιτροπή έως τις 2</w:t>
      </w:r>
      <w:r>
        <w:rPr>
          <w:rFonts w:cstheme="minorHAnsi"/>
          <w:sz w:val="26"/>
          <w:szCs w:val="26"/>
        </w:rPr>
        <w:t>4</w:t>
      </w:r>
      <w:r w:rsidRPr="004C424D">
        <w:rPr>
          <w:rFonts w:cstheme="minorHAnsi"/>
          <w:sz w:val="26"/>
          <w:szCs w:val="26"/>
        </w:rPr>
        <w:t>-5, καθορίζοντας ταυτοχρόνως και χρόνο εξέτασης</w:t>
      </w:r>
      <w:r>
        <w:rPr>
          <w:rFonts w:cstheme="minorHAnsi"/>
          <w:sz w:val="26"/>
          <w:szCs w:val="26"/>
        </w:rPr>
        <w:t>.</w:t>
      </w:r>
      <w:r w:rsidRPr="004C424D">
        <w:rPr>
          <w:rFonts w:cstheme="minorHAnsi"/>
          <w:sz w:val="26"/>
          <w:szCs w:val="26"/>
        </w:rPr>
        <w:t xml:space="preserve">   </w:t>
      </w:r>
    </w:p>
    <w:p w14:paraId="6EE71697" w14:textId="7B3DF85F" w:rsidR="00AD77CB" w:rsidRPr="00EA6BEF" w:rsidRDefault="00AD77CB" w:rsidP="00B531B4">
      <w:pPr>
        <w:pStyle w:val="Web"/>
        <w:spacing w:before="240" w:after="0"/>
        <w:ind w:firstLine="720"/>
        <w:jc w:val="both"/>
        <w:textAlignment w:val="baseline"/>
        <w:rPr>
          <w:rFonts w:asciiTheme="minorHAnsi" w:hAnsiTheme="minorHAnsi" w:cstheme="minorHAnsi"/>
          <w:color w:val="202020"/>
          <w:sz w:val="26"/>
          <w:szCs w:val="26"/>
        </w:rPr>
      </w:pPr>
      <w:r w:rsidRPr="00EA6BEF">
        <w:rPr>
          <w:rFonts w:asciiTheme="minorHAnsi" w:hAnsiTheme="minorHAnsi" w:cstheme="minorHAnsi"/>
          <w:color w:val="202020"/>
          <w:sz w:val="26"/>
          <w:szCs w:val="26"/>
        </w:rPr>
        <w:t>Οι υποψήφιοι, προκειμένου να συμμετάσχουν στις εξετάσεις, καλούνται να έχουν προβεί</w:t>
      </w:r>
      <w:r w:rsidRPr="00EA6BEF">
        <w:rPr>
          <w:rStyle w:val="apple-converted-space"/>
          <w:rFonts w:asciiTheme="minorHAnsi" w:hAnsiTheme="minorHAnsi" w:cstheme="minorHAnsi"/>
          <w:color w:val="202020"/>
          <w:sz w:val="26"/>
          <w:szCs w:val="26"/>
        </w:rPr>
        <w:t> </w:t>
      </w:r>
      <w:r w:rsidRPr="00EA6BEF">
        <w:rPr>
          <w:rFonts w:asciiTheme="minorHAnsi" w:hAnsiTheme="minorHAnsi" w:cstheme="minorHAnsi"/>
          <w:color w:val="202020"/>
          <w:sz w:val="26"/>
          <w:szCs w:val="26"/>
          <w:u w:val="single"/>
          <w:bdr w:val="none" w:sz="0" w:space="0" w:color="auto" w:frame="1"/>
        </w:rPr>
        <w:t xml:space="preserve">σε έλεγχο </w:t>
      </w:r>
      <w:proofErr w:type="spellStart"/>
      <w:r w:rsidRPr="00EA6BEF">
        <w:rPr>
          <w:rFonts w:asciiTheme="minorHAnsi" w:hAnsiTheme="minorHAnsi" w:cstheme="minorHAnsi"/>
          <w:color w:val="202020"/>
          <w:sz w:val="26"/>
          <w:szCs w:val="26"/>
          <w:u w:val="single"/>
          <w:bdr w:val="none" w:sz="0" w:space="0" w:color="auto" w:frame="1"/>
        </w:rPr>
        <w:t>self-test</w:t>
      </w:r>
      <w:proofErr w:type="spellEnd"/>
      <w:r w:rsidRPr="00EA6BEF">
        <w:rPr>
          <w:rFonts w:asciiTheme="minorHAnsi" w:hAnsiTheme="minorHAnsi" w:cstheme="minorHAnsi"/>
          <w:color w:val="202020"/>
          <w:sz w:val="26"/>
          <w:szCs w:val="26"/>
          <w:u w:val="single"/>
          <w:bdr w:val="none" w:sz="0" w:space="0" w:color="auto" w:frame="1"/>
        </w:rPr>
        <w:t xml:space="preserve"> την </w:t>
      </w:r>
      <w:r>
        <w:rPr>
          <w:rFonts w:asciiTheme="minorHAnsi" w:hAnsiTheme="minorHAnsi" w:cstheme="minorHAnsi"/>
          <w:color w:val="202020"/>
          <w:sz w:val="26"/>
          <w:szCs w:val="26"/>
          <w:u w:val="single"/>
          <w:bdr w:val="none" w:sz="0" w:space="0" w:color="auto" w:frame="1"/>
        </w:rPr>
        <w:t xml:space="preserve">προηγουμένη της ημερομηνίας της εξέτασής τους (συνεπώς δύο φορές ο καθένας) </w:t>
      </w:r>
      <w:r w:rsidRPr="00EA6BEF">
        <w:rPr>
          <w:rFonts w:asciiTheme="minorHAnsi" w:hAnsiTheme="minorHAnsi" w:cstheme="minorHAnsi"/>
          <w:color w:val="202020"/>
          <w:sz w:val="26"/>
          <w:szCs w:val="26"/>
        </w:rPr>
        <w:t>και να παραδώσουν το έντυπο της δήλωσης αποτελέσματος (</w:t>
      </w:r>
      <w:r w:rsidRPr="00EA6BEF">
        <w:rPr>
          <w:rFonts w:asciiTheme="minorHAnsi" w:hAnsiTheme="minorHAnsi" w:cstheme="minorHAnsi"/>
          <w:color w:val="202020"/>
          <w:sz w:val="26"/>
          <w:szCs w:val="26"/>
          <w:u w:val="single"/>
          <w:bdr w:val="none" w:sz="0" w:space="0" w:color="auto" w:frame="1"/>
        </w:rPr>
        <w:t>επισυνάπτεται),</w:t>
      </w:r>
      <w:r w:rsidRPr="00EA6BEF">
        <w:rPr>
          <w:rFonts w:asciiTheme="minorHAnsi" w:hAnsiTheme="minorHAnsi" w:cstheme="minorHAnsi"/>
          <w:color w:val="202020"/>
          <w:sz w:val="26"/>
          <w:szCs w:val="26"/>
        </w:rPr>
        <w:t xml:space="preserve">όταν τους ζητηθεί, άλλως να </w:t>
      </w:r>
      <w:proofErr w:type="spellStart"/>
      <w:r w:rsidRPr="00EA6BEF">
        <w:rPr>
          <w:rFonts w:asciiTheme="minorHAnsi" w:hAnsiTheme="minorHAnsi" w:cstheme="minorHAnsi"/>
          <w:color w:val="202020"/>
          <w:sz w:val="26"/>
          <w:szCs w:val="26"/>
        </w:rPr>
        <w:t>προσκομίσoυν</w:t>
      </w:r>
      <w:proofErr w:type="spellEnd"/>
      <w:r w:rsidRPr="00EA6BEF">
        <w:rPr>
          <w:rFonts w:asciiTheme="minorHAnsi" w:hAnsiTheme="minorHAnsi" w:cstheme="minorHAnsi"/>
          <w:color w:val="202020"/>
          <w:sz w:val="26"/>
          <w:szCs w:val="26"/>
        </w:rPr>
        <w:t xml:space="preserve"> ηλεκτρονικά ή να εγχειρίσουν στην Οργανωτική Επιτροπή σχετική υπεύθυνη δήλωση ότι έχει υποβληθεί σε αυτό με αρνητικό αποτέλεσμα.</w:t>
      </w:r>
      <w:r>
        <w:rPr>
          <w:rFonts w:asciiTheme="minorHAnsi" w:hAnsiTheme="minorHAnsi" w:cstheme="minorHAnsi"/>
          <w:color w:val="202020"/>
          <w:sz w:val="26"/>
          <w:szCs w:val="26"/>
        </w:rPr>
        <w:t xml:space="preserve"> Επίσης, </w:t>
      </w:r>
      <w:r w:rsidR="00B531B4">
        <w:rPr>
          <w:rFonts w:asciiTheme="minorHAnsi" w:hAnsiTheme="minorHAnsi" w:cstheme="minorHAnsi"/>
          <w:color w:val="202020"/>
          <w:sz w:val="26"/>
          <w:szCs w:val="26"/>
        </w:rPr>
        <w:t>τ</w:t>
      </w:r>
      <w:r w:rsidRPr="00EA6BEF">
        <w:rPr>
          <w:rFonts w:asciiTheme="minorHAnsi" w:hAnsiTheme="minorHAnsi" w:cstheme="minorHAnsi"/>
          <w:color w:val="202020"/>
          <w:sz w:val="26"/>
          <w:szCs w:val="26"/>
        </w:rPr>
        <w:t>ις ημέρες της εξέτασής τους υποχρεούνται να φορούν</w:t>
      </w:r>
      <w:r w:rsidRPr="00EA6BEF">
        <w:rPr>
          <w:rStyle w:val="apple-converted-space"/>
          <w:rFonts w:asciiTheme="minorHAnsi" w:hAnsiTheme="minorHAnsi" w:cstheme="minorHAnsi"/>
          <w:color w:val="202020"/>
          <w:sz w:val="26"/>
          <w:szCs w:val="26"/>
          <w:u w:val="single"/>
          <w:bdr w:val="none" w:sz="0" w:space="0" w:color="auto" w:frame="1"/>
        </w:rPr>
        <w:t> </w:t>
      </w:r>
      <w:r w:rsidRPr="00EA6BEF">
        <w:rPr>
          <w:rFonts w:asciiTheme="minorHAnsi" w:hAnsiTheme="minorHAnsi" w:cstheme="minorHAnsi"/>
          <w:color w:val="202020"/>
          <w:sz w:val="26"/>
          <w:szCs w:val="26"/>
          <w:u w:val="single"/>
          <w:bdr w:val="none" w:sz="0" w:space="0" w:color="auto" w:frame="1"/>
        </w:rPr>
        <w:t>μάσκα προστασίας</w:t>
      </w:r>
      <w:r w:rsidRPr="00EA6BEF">
        <w:rPr>
          <w:rStyle w:val="apple-converted-space"/>
          <w:rFonts w:asciiTheme="minorHAnsi" w:hAnsiTheme="minorHAnsi" w:cstheme="minorHAnsi"/>
          <w:color w:val="202020"/>
          <w:sz w:val="26"/>
          <w:szCs w:val="26"/>
          <w:u w:val="single"/>
          <w:bdr w:val="none" w:sz="0" w:space="0" w:color="auto" w:frame="1"/>
        </w:rPr>
        <w:t> </w:t>
      </w:r>
      <w:r w:rsidRPr="00EA6BEF">
        <w:rPr>
          <w:rFonts w:asciiTheme="minorHAnsi" w:hAnsiTheme="minorHAnsi" w:cstheme="minorHAnsi"/>
          <w:color w:val="202020"/>
          <w:sz w:val="26"/>
          <w:szCs w:val="26"/>
        </w:rPr>
        <w:t>και να τηρούν</w:t>
      </w:r>
      <w:r w:rsidRPr="00EA6BEF">
        <w:rPr>
          <w:rStyle w:val="apple-converted-space"/>
          <w:rFonts w:asciiTheme="minorHAnsi" w:hAnsiTheme="minorHAnsi" w:cstheme="minorHAnsi"/>
          <w:color w:val="202020"/>
          <w:sz w:val="26"/>
          <w:szCs w:val="26"/>
        </w:rPr>
        <w:t> </w:t>
      </w:r>
      <w:r w:rsidRPr="00EA6BEF">
        <w:rPr>
          <w:rFonts w:asciiTheme="minorHAnsi" w:hAnsiTheme="minorHAnsi" w:cstheme="minorHAnsi"/>
          <w:color w:val="202020"/>
          <w:sz w:val="26"/>
          <w:szCs w:val="26"/>
          <w:u w:val="single"/>
          <w:bdr w:val="none" w:sz="0" w:space="0" w:color="auto" w:frame="1"/>
        </w:rPr>
        <w:t>τα μέτρα πρόληψης και προστασίας</w:t>
      </w:r>
      <w:r w:rsidRPr="00EA6BEF">
        <w:rPr>
          <w:rStyle w:val="apple-converted-space"/>
          <w:rFonts w:asciiTheme="minorHAnsi" w:hAnsiTheme="minorHAnsi" w:cstheme="minorHAnsi"/>
          <w:color w:val="202020"/>
          <w:sz w:val="26"/>
          <w:szCs w:val="26"/>
          <w:u w:val="single"/>
          <w:bdr w:val="none" w:sz="0" w:space="0" w:color="auto" w:frame="1"/>
        </w:rPr>
        <w:t> </w:t>
      </w:r>
      <w:r w:rsidRPr="00EA6BEF">
        <w:rPr>
          <w:rFonts w:asciiTheme="minorHAnsi" w:hAnsiTheme="minorHAnsi" w:cstheme="minorHAnsi"/>
          <w:color w:val="202020"/>
          <w:sz w:val="26"/>
          <w:szCs w:val="26"/>
        </w:rPr>
        <w:t>της δημόσιας υγείας.</w:t>
      </w:r>
    </w:p>
    <w:p w14:paraId="325A856F" w14:textId="77777777" w:rsidR="00AD77CB" w:rsidRPr="00EA6BEF" w:rsidRDefault="00AD77CB" w:rsidP="00AD77CB">
      <w:pPr>
        <w:pStyle w:val="Web"/>
        <w:textAlignment w:val="baseline"/>
        <w:rPr>
          <w:rFonts w:asciiTheme="minorHAnsi" w:hAnsiTheme="minorHAnsi" w:cstheme="minorHAnsi"/>
          <w:color w:val="202020"/>
          <w:sz w:val="26"/>
          <w:szCs w:val="26"/>
        </w:rPr>
      </w:pPr>
      <w:r w:rsidRPr="00EA6BEF">
        <w:rPr>
          <w:rFonts w:asciiTheme="minorHAnsi" w:hAnsiTheme="minorHAnsi" w:cstheme="minorHAnsi"/>
          <w:color w:val="202020"/>
          <w:sz w:val="26"/>
          <w:szCs w:val="26"/>
        </w:rPr>
        <w:t>Η Οργανωτική Επιτροπή θα λάβει όλα τα εκ του νόμου προβλεπόμενα μέτρα πρόληψης και προστασίας ενάντια στον Covid-19.</w:t>
      </w:r>
    </w:p>
    <w:p w14:paraId="55BDC06D" w14:textId="77777777" w:rsidR="00AD77CB" w:rsidRPr="00EA6BEF" w:rsidRDefault="00AD77CB" w:rsidP="00AD77CB">
      <w:pPr>
        <w:pStyle w:val="Web"/>
        <w:textAlignment w:val="baseline"/>
        <w:rPr>
          <w:rFonts w:asciiTheme="minorHAnsi" w:hAnsiTheme="minorHAnsi" w:cstheme="minorHAnsi"/>
          <w:color w:val="202020"/>
          <w:sz w:val="26"/>
          <w:szCs w:val="26"/>
        </w:rPr>
      </w:pPr>
      <w:r w:rsidRPr="00EA6BEF">
        <w:rPr>
          <w:rFonts w:asciiTheme="minorHAnsi" w:hAnsiTheme="minorHAnsi" w:cstheme="minorHAnsi"/>
          <w:color w:val="202020"/>
          <w:sz w:val="26"/>
          <w:szCs w:val="26"/>
        </w:rPr>
        <w:t>ΓΙΑ ΤΗΝ ΟΡΓΑΝΩΤΙΚΗ ΕΠΙΤΡΟΠΗ ΕΞΕΤΑΣΕΩΝ</w:t>
      </w:r>
    </w:p>
    <w:p w14:paraId="6B8BEBEA" w14:textId="77777777" w:rsidR="00AD77CB" w:rsidRDefault="00AD77CB" w:rsidP="00AD77CB">
      <w:pPr>
        <w:pStyle w:val="Web"/>
        <w:textAlignment w:val="baseline"/>
        <w:rPr>
          <w:rFonts w:asciiTheme="minorHAnsi" w:hAnsiTheme="minorHAnsi" w:cstheme="minorHAnsi"/>
          <w:color w:val="202020"/>
          <w:sz w:val="26"/>
          <w:szCs w:val="26"/>
        </w:rPr>
      </w:pPr>
      <w:r>
        <w:rPr>
          <w:rFonts w:asciiTheme="minorHAnsi" w:hAnsiTheme="minorHAnsi" w:cstheme="minorHAnsi"/>
          <w:color w:val="202020"/>
          <w:sz w:val="26"/>
          <w:szCs w:val="26"/>
        </w:rPr>
        <w:t>Ο</w:t>
      </w:r>
      <w:r w:rsidRPr="00EA6BEF">
        <w:rPr>
          <w:rFonts w:asciiTheme="minorHAnsi" w:hAnsiTheme="minorHAnsi" w:cstheme="minorHAnsi"/>
          <w:color w:val="202020"/>
          <w:sz w:val="26"/>
          <w:szCs w:val="26"/>
        </w:rPr>
        <w:t xml:space="preserve"> ΠΡΟΕΔΡΟΣ</w:t>
      </w:r>
    </w:p>
    <w:p w14:paraId="71E6536F" w14:textId="77777777" w:rsidR="00AD77CB" w:rsidRDefault="00AD77CB" w:rsidP="00AD77CB">
      <w:pPr>
        <w:pStyle w:val="Web"/>
        <w:textAlignment w:val="baseline"/>
        <w:rPr>
          <w:rFonts w:asciiTheme="minorHAnsi" w:hAnsiTheme="minorHAnsi" w:cstheme="minorHAnsi"/>
          <w:color w:val="202020"/>
          <w:sz w:val="26"/>
          <w:szCs w:val="26"/>
        </w:rPr>
      </w:pPr>
      <w:r>
        <w:rPr>
          <w:rFonts w:asciiTheme="minorHAnsi" w:hAnsiTheme="minorHAnsi" w:cstheme="minorHAnsi"/>
          <w:color w:val="202020"/>
          <w:sz w:val="26"/>
          <w:szCs w:val="26"/>
        </w:rPr>
        <w:t xml:space="preserve">Σπυρίδων Ι. Πετρίδης, Μέλος ΔΣ </w:t>
      </w:r>
      <w:proofErr w:type="spellStart"/>
      <w:r>
        <w:rPr>
          <w:rFonts w:asciiTheme="minorHAnsi" w:hAnsiTheme="minorHAnsi" w:cstheme="minorHAnsi"/>
          <w:color w:val="202020"/>
          <w:sz w:val="26"/>
          <w:szCs w:val="26"/>
        </w:rPr>
        <w:t>ΔΣΘ</w:t>
      </w:r>
      <w:proofErr w:type="spellEnd"/>
    </w:p>
    <w:p w14:paraId="2C1BCB07" w14:textId="77777777" w:rsidR="00AD77CB" w:rsidRDefault="00AD77CB" w:rsidP="00AD77CB">
      <w:pPr>
        <w:pStyle w:val="Web"/>
        <w:textAlignment w:val="baseline"/>
        <w:rPr>
          <w:rFonts w:asciiTheme="minorHAnsi" w:hAnsiTheme="minorHAnsi" w:cstheme="minorHAnsi"/>
          <w:color w:val="202020"/>
          <w:sz w:val="26"/>
          <w:szCs w:val="26"/>
        </w:rPr>
      </w:pPr>
      <w:r>
        <w:rPr>
          <w:rFonts w:asciiTheme="minorHAnsi" w:hAnsiTheme="minorHAnsi" w:cstheme="minorHAnsi"/>
          <w:color w:val="202020"/>
          <w:sz w:val="26"/>
          <w:szCs w:val="26"/>
        </w:rPr>
        <w:t>ΤΑ ΜΕΛΗ</w:t>
      </w:r>
    </w:p>
    <w:p w14:paraId="41488F34" w14:textId="77777777" w:rsidR="00AD77CB" w:rsidRDefault="00AD77CB" w:rsidP="00AD77CB">
      <w:pPr>
        <w:pStyle w:val="Web"/>
        <w:textAlignment w:val="baseline"/>
        <w:rPr>
          <w:rFonts w:asciiTheme="minorHAnsi" w:hAnsiTheme="minorHAnsi" w:cstheme="minorHAnsi"/>
          <w:color w:val="202020"/>
          <w:sz w:val="26"/>
          <w:szCs w:val="26"/>
        </w:rPr>
      </w:pPr>
      <w:r>
        <w:rPr>
          <w:rFonts w:asciiTheme="minorHAnsi" w:hAnsiTheme="minorHAnsi" w:cstheme="minorHAnsi"/>
          <w:color w:val="202020"/>
          <w:sz w:val="26"/>
          <w:szCs w:val="26"/>
        </w:rPr>
        <w:t xml:space="preserve">Ασημίνα </w:t>
      </w:r>
      <w:proofErr w:type="spellStart"/>
      <w:r>
        <w:rPr>
          <w:rFonts w:asciiTheme="minorHAnsi" w:hAnsiTheme="minorHAnsi" w:cstheme="minorHAnsi"/>
          <w:color w:val="202020"/>
          <w:sz w:val="26"/>
          <w:szCs w:val="26"/>
        </w:rPr>
        <w:t>Στρίμπα</w:t>
      </w:r>
      <w:proofErr w:type="spellEnd"/>
      <w:r>
        <w:rPr>
          <w:rFonts w:asciiTheme="minorHAnsi" w:hAnsiTheme="minorHAnsi" w:cstheme="minorHAnsi"/>
          <w:color w:val="202020"/>
          <w:sz w:val="26"/>
          <w:szCs w:val="26"/>
        </w:rPr>
        <w:t>, Πρόεδρος ΔΣ Κατερίνης</w:t>
      </w:r>
    </w:p>
    <w:p w14:paraId="17AA988F" w14:textId="77777777" w:rsidR="00AD77CB" w:rsidRPr="00EA6BEF" w:rsidRDefault="00AD77CB" w:rsidP="00AD77CB">
      <w:pPr>
        <w:pStyle w:val="Web"/>
        <w:textAlignment w:val="baseline"/>
        <w:rPr>
          <w:rFonts w:asciiTheme="minorHAnsi" w:hAnsiTheme="minorHAnsi" w:cstheme="minorHAnsi"/>
          <w:color w:val="202020"/>
          <w:sz w:val="26"/>
          <w:szCs w:val="26"/>
        </w:rPr>
      </w:pPr>
      <w:r>
        <w:rPr>
          <w:rFonts w:asciiTheme="minorHAnsi" w:hAnsiTheme="minorHAnsi" w:cstheme="minorHAnsi"/>
          <w:color w:val="202020"/>
          <w:sz w:val="26"/>
          <w:szCs w:val="26"/>
        </w:rPr>
        <w:t xml:space="preserve">Αντώνιος </w:t>
      </w:r>
      <w:proofErr w:type="spellStart"/>
      <w:r>
        <w:rPr>
          <w:rFonts w:asciiTheme="minorHAnsi" w:hAnsiTheme="minorHAnsi" w:cstheme="minorHAnsi"/>
          <w:color w:val="202020"/>
          <w:sz w:val="26"/>
          <w:szCs w:val="26"/>
        </w:rPr>
        <w:t>Μικροπανδρεμένος</w:t>
      </w:r>
      <w:proofErr w:type="spellEnd"/>
      <w:r>
        <w:rPr>
          <w:rFonts w:asciiTheme="minorHAnsi" w:hAnsiTheme="minorHAnsi" w:cstheme="minorHAnsi"/>
          <w:color w:val="202020"/>
          <w:sz w:val="26"/>
          <w:szCs w:val="26"/>
        </w:rPr>
        <w:t xml:space="preserve">, Μέλος ΔΣ </w:t>
      </w:r>
      <w:proofErr w:type="spellStart"/>
      <w:r>
        <w:rPr>
          <w:rFonts w:asciiTheme="minorHAnsi" w:hAnsiTheme="minorHAnsi" w:cstheme="minorHAnsi"/>
          <w:color w:val="202020"/>
          <w:sz w:val="26"/>
          <w:szCs w:val="26"/>
        </w:rPr>
        <w:t>ΔΣΘ</w:t>
      </w:r>
      <w:proofErr w:type="spellEnd"/>
    </w:p>
    <w:p w14:paraId="06AB5130" w14:textId="77777777" w:rsidR="00AD77CB" w:rsidRPr="00EA6BEF" w:rsidRDefault="00AD77CB" w:rsidP="00AD77CB">
      <w:pPr>
        <w:ind w:firstLine="720"/>
        <w:jc w:val="both"/>
        <w:rPr>
          <w:rFonts w:cstheme="minorHAnsi"/>
          <w:sz w:val="26"/>
          <w:szCs w:val="26"/>
        </w:rPr>
      </w:pPr>
    </w:p>
    <w:p w14:paraId="783549C3" w14:textId="77777777" w:rsidR="00AD77CB" w:rsidRDefault="00AD77CB"/>
    <w:sectPr w:rsidR="00AD77C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0F767B"/>
    <w:multiLevelType w:val="hybridMultilevel"/>
    <w:tmpl w:val="5E263FF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7CB"/>
    <w:rsid w:val="0027489F"/>
    <w:rsid w:val="0055016D"/>
    <w:rsid w:val="00AD77CB"/>
    <w:rsid w:val="00B531B4"/>
    <w:rsid w:val="00D73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D010477"/>
  <w15:chartTrackingRefBased/>
  <w15:docId w15:val="{338DC939-63CA-454F-AB45-0B2B143CB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77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AD77C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l-GR"/>
    </w:rPr>
  </w:style>
  <w:style w:type="character" w:customStyle="1" w:styleId="apple-converted-space">
    <w:name w:val="apple-converted-space"/>
    <w:basedOn w:val="a0"/>
    <w:rsid w:val="00AD77CB"/>
  </w:style>
  <w:style w:type="character" w:styleId="a3">
    <w:name w:val="Strong"/>
    <w:basedOn w:val="a0"/>
    <w:uiPriority w:val="22"/>
    <w:qFormat/>
    <w:rsid w:val="00AD77CB"/>
    <w:rPr>
      <w:b/>
      <w:bCs/>
    </w:rPr>
  </w:style>
  <w:style w:type="paragraph" w:styleId="a4">
    <w:name w:val="List Paragraph"/>
    <w:basedOn w:val="a"/>
    <w:uiPriority w:val="34"/>
    <w:qFormat/>
    <w:rsid w:val="00AD7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466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SPIROS PETRIDIS</dc:creator>
  <cp:keywords/>
  <dc:description/>
  <cp:lastModifiedBy>SPIROS PETRIDIS</cp:lastModifiedBy>
  <cp:revision>4</cp:revision>
  <dcterms:created xsi:type="dcterms:W3CDTF">2021-05-17T08:18:00Z</dcterms:created>
  <dcterms:modified xsi:type="dcterms:W3CDTF">2021-05-17T10:28:00Z</dcterms:modified>
</cp:coreProperties>
</file>