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49B57" w14:textId="77777777" w:rsidR="001B2862" w:rsidRPr="00575B2C" w:rsidRDefault="001B2862" w:rsidP="00F61C68">
      <w:pPr>
        <w:jc w:val="center"/>
        <w:rPr>
          <w:rFonts w:ascii="Times New Roman" w:hAnsi="Times New Roman" w:cs="Times New Roman"/>
        </w:rPr>
      </w:pPr>
    </w:p>
    <w:p w14:paraId="1D282675" w14:textId="77777777" w:rsid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85825C8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61C68"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14:paraId="58AE23E0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sz w:val="24"/>
        </w:rPr>
      </w:pPr>
      <w:r w:rsidRPr="00F61C68">
        <w:rPr>
          <w:rFonts w:ascii="Times New Roman" w:hAnsi="Times New Roman" w:cs="Times New Roman"/>
          <w:sz w:val="24"/>
        </w:rPr>
        <w:t xml:space="preserve">(άρθρα 8 του Ν. 1599/1986 και 3 </w:t>
      </w:r>
      <w:proofErr w:type="spellStart"/>
      <w:r w:rsidRPr="00F61C68">
        <w:rPr>
          <w:rFonts w:ascii="Times New Roman" w:hAnsi="Times New Roman" w:cs="Times New Roman"/>
          <w:sz w:val="24"/>
        </w:rPr>
        <w:t>παραγρ</w:t>
      </w:r>
      <w:proofErr w:type="spellEnd"/>
      <w:r w:rsidRPr="00F61C68">
        <w:rPr>
          <w:rFonts w:ascii="Times New Roman" w:hAnsi="Times New Roman" w:cs="Times New Roman"/>
          <w:sz w:val="24"/>
        </w:rPr>
        <w:t>. 3 του Ν. 2690/1999)</w:t>
      </w:r>
    </w:p>
    <w:p w14:paraId="2BA32763" w14:textId="77777777" w:rsidR="00F61C68" w:rsidRPr="00F61C68" w:rsidRDefault="00F61C68">
      <w:pPr>
        <w:rPr>
          <w:rFonts w:ascii="Times New Roman" w:hAnsi="Times New Roman" w:cs="Times New Roman"/>
          <w:sz w:val="2"/>
          <w:szCs w:val="2"/>
        </w:rPr>
      </w:pPr>
    </w:p>
    <w:p w14:paraId="2D2AC0BB" w14:textId="77777777" w:rsidR="00F61C68" w:rsidRPr="00F61C68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b/>
          <w:sz w:val="24"/>
        </w:rPr>
        <w:t xml:space="preserve">Περιγραφή αιτήματος: </w:t>
      </w:r>
      <w:r w:rsidRPr="00F61C68">
        <w:rPr>
          <w:rFonts w:ascii="Times New Roman" w:eastAsia="Century Gothic" w:hAnsi="Times New Roman" w:cs="Times New Roman"/>
          <w:sz w:val="24"/>
        </w:rPr>
        <w:t xml:space="preserve">«Αιτούμαι την συμμετοχή μου στον διαγωνισμό Υποψηφίων Δικηγόρων </w:t>
      </w:r>
      <w:r w:rsidR="00CF198C">
        <w:rPr>
          <w:rFonts w:ascii="Times New Roman" w:eastAsia="Century Gothic" w:hAnsi="Times New Roman" w:cs="Times New Roman"/>
          <w:sz w:val="24"/>
        </w:rPr>
        <w:t>Β</w:t>
      </w:r>
      <w:r w:rsidRPr="00F61C68">
        <w:rPr>
          <w:rFonts w:ascii="Times New Roman" w:eastAsia="Century Gothic" w:hAnsi="Times New Roman" w:cs="Times New Roman"/>
          <w:sz w:val="24"/>
        </w:rPr>
        <w:t xml:space="preserve">’ Περιόδου έτους 2024 και επισυνάπτω τα εξής: </w:t>
      </w:r>
    </w:p>
    <w:p w14:paraId="5C308F83" w14:textId="0EE2B4C8" w:rsidR="00F61C68" w:rsidRPr="00F61C68" w:rsidRDefault="00F61C68" w:rsidP="00F61C68">
      <w:pPr>
        <w:spacing w:after="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α) πιστοποιητικό άσκησης </w:t>
      </w:r>
    </w:p>
    <w:p w14:paraId="4DFE7CAA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14:paraId="37016B10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γ) φωτοαντίγραφο </w:t>
      </w:r>
      <w:r w:rsidR="0089676D">
        <w:rPr>
          <w:rFonts w:ascii="Times New Roman" w:eastAsia="Century Gothic" w:hAnsi="Times New Roman" w:cs="Times New Roman"/>
          <w:sz w:val="24"/>
        </w:rPr>
        <w:t>αστυνομικής</w:t>
      </w:r>
      <w:r w:rsidRPr="00F61C68">
        <w:rPr>
          <w:rFonts w:ascii="Times New Roman" w:eastAsia="Century Gothic" w:hAnsi="Times New Roman" w:cs="Times New Roman"/>
          <w:sz w:val="24"/>
        </w:rPr>
        <w:t xml:space="preserve"> ταυτότητας / διαβατηρίου,  </w:t>
      </w:r>
    </w:p>
    <w:p w14:paraId="4C750E77" w14:textId="77777777" w:rsidR="00F61C68" w:rsidRDefault="00F61C68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δ) απόδειξη κατάθεσης με ηλεκτρονική συναλλαγή μέσω του ΟΠΣ Ολομέλειας (olomeleia.gr) του ποσού των </w:t>
      </w:r>
      <w:r w:rsidR="00CF198C">
        <w:rPr>
          <w:rFonts w:ascii="Times New Roman" w:eastAsia="Century Gothic" w:hAnsi="Times New Roman" w:cs="Times New Roman"/>
          <w:sz w:val="24"/>
        </w:rPr>
        <w:t>ογδόντα</w:t>
      </w:r>
      <w:r w:rsidRPr="00F61C68">
        <w:rPr>
          <w:rFonts w:ascii="Times New Roman" w:eastAsia="Century Gothic" w:hAnsi="Times New Roman" w:cs="Times New Roman"/>
          <w:sz w:val="24"/>
        </w:rPr>
        <w:t xml:space="preserve"> (</w:t>
      </w:r>
      <w:r w:rsidR="00CF198C">
        <w:rPr>
          <w:rFonts w:ascii="Times New Roman" w:eastAsia="Century Gothic" w:hAnsi="Times New Roman" w:cs="Times New Roman"/>
          <w:sz w:val="24"/>
        </w:rPr>
        <w:t>80</w:t>
      </w:r>
      <w:r w:rsidRPr="00F61C68">
        <w:rPr>
          <w:rFonts w:ascii="Times New Roman" w:eastAsia="Century Gothic" w:hAnsi="Times New Roman" w:cs="Times New Roman"/>
          <w:sz w:val="24"/>
        </w:rPr>
        <w:t xml:space="preserve">,00) ευρώ στον λογαριασμό της Ολομέλειας των Προέδρων των Δικηγορικών Συλλόγων Ελλάδος </w:t>
      </w:r>
    </w:p>
    <w:p w14:paraId="41B8DA46" w14:textId="77777777" w:rsidR="00F61C68" w:rsidRDefault="00F61C68" w:rsidP="00F61C68">
      <w:pPr>
        <w:spacing w:after="4" w:line="250" w:lineRule="auto"/>
        <w:ind w:left="268" w:hanging="283"/>
        <w:rPr>
          <w:rFonts w:ascii="Times New Roman" w:eastAsia="Century Gothic" w:hAnsi="Times New Roman" w:cs="Times New Roman"/>
          <w:sz w:val="24"/>
        </w:rPr>
      </w:pPr>
    </w:p>
    <w:tbl>
      <w:tblPr>
        <w:tblStyle w:val="TableGrid"/>
        <w:tblW w:w="10184" w:type="dxa"/>
        <w:jc w:val="center"/>
        <w:tblInd w:w="0" w:type="dxa"/>
        <w:tblCellMar>
          <w:top w:w="65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916"/>
        <w:gridCol w:w="9268"/>
      </w:tblGrid>
      <w:tr w:rsidR="00F61C68" w:rsidRPr="00F61C68" w14:paraId="4E8585D1" w14:textId="77777777" w:rsidTr="00F61C68">
        <w:trPr>
          <w:trHeight w:val="74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909C" w14:textId="77777777" w:rsidR="00F61C68" w:rsidRPr="00E57F11" w:rsidRDefault="00F61C68" w:rsidP="000A746B">
            <w:pPr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111" w14:textId="66717F36" w:rsidR="00E57F11" w:rsidRPr="00E57F11" w:rsidRDefault="00F61C68" w:rsidP="00F61C68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ΟΡΓΑΝΩΤΙΚΗ ΕΠΙΤΡΟΠΗ ΤΗΣ ΕΔΡΑΣ ΤΟΥ ΕΦΕΤΕΙΟΥ </w:t>
            </w:r>
            <w:r w:rsidR="00575B2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ΘΕΣΣΑΛΟΝΙΚΗΣ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3F1CE55" w14:textId="77777777" w:rsidR="00F61C68" w:rsidRPr="00E57F11" w:rsidRDefault="00F61C68" w:rsidP="00E57F11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ΓΙΑ ΤΟΝ ΔΙΑΓΩΝΙΣΜΟ ΥΠΟΨΗΦΙΩΝ ΔΙΚΗΓΟΡΩΝ </w:t>
            </w:r>
            <w:r w:rsidR="00CF198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Β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’ ΠΕΡΙΟΔΟΥ ΕΤΟΥΣ 2024</w:t>
            </w:r>
          </w:p>
        </w:tc>
      </w:tr>
    </w:tbl>
    <w:p w14:paraId="736B9530" w14:textId="77777777" w:rsidR="00F61C68" w:rsidRPr="00E57F11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014752B8" w14:textId="77777777" w:rsidR="00F61C68" w:rsidRPr="00E57F11" w:rsidRDefault="00F61C68" w:rsidP="00F61C68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57F11"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TableGrid"/>
        <w:tblpPr w:leftFromText="180" w:rightFromText="180" w:vertAnchor="text" w:horzAnchor="margin" w:tblpY="183"/>
        <w:tblW w:w="10629" w:type="dxa"/>
        <w:tblInd w:w="0" w:type="dxa"/>
        <w:tblCellMar>
          <w:top w:w="1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8222"/>
      </w:tblGrid>
      <w:tr w:rsidR="00F61C68" w:rsidRPr="00E57F11" w14:paraId="659A5481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0F1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ED8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A9D668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624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17E5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B5B8498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68E6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F71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06385E29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9C41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25B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EA078CD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F06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AC3D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DA9A6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25B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B8A0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709F3FF9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52AA" w14:textId="2F3E84AB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>Α.Μ. Δ.Σ.</w:t>
            </w:r>
            <w:r w:rsidR="00575B2C">
              <w:rPr>
                <w:rFonts w:ascii="Times New Roman" w:eastAsia="Century Gothic" w:hAnsi="Times New Roman" w:cs="Times New Roman"/>
                <w:sz w:val="20"/>
                <w:szCs w:val="20"/>
              </w:rPr>
              <w:t>Θ</w:t>
            </w: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226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5644BF18" w14:textId="77777777" w:rsidTr="00F61C68">
        <w:trPr>
          <w:trHeight w:val="401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3802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64A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593E467" w14:textId="77777777" w:rsidTr="00F61C68">
        <w:trPr>
          <w:trHeight w:val="403"/>
        </w:trPr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DB8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9646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66DE1F91" w14:textId="77777777" w:rsidTr="00F61C68">
        <w:trPr>
          <w:trHeight w:val="6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2F9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ΗΛ. </w:t>
            </w:r>
          </w:p>
          <w:p w14:paraId="16657EF7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496E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BF699C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DCFB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8B2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34FEE" w14:textId="77777777" w:rsidR="00F61C68" w:rsidRPr="00E57F11" w:rsidRDefault="00F61C68" w:rsidP="00F61C68">
      <w:pPr>
        <w:spacing w:after="0"/>
        <w:rPr>
          <w:rFonts w:ascii="Times New Roman" w:eastAsia="Century Gothic" w:hAnsi="Times New Roman" w:cs="Times New Roman"/>
          <w:b/>
          <w:sz w:val="16"/>
          <w:szCs w:val="16"/>
        </w:rPr>
      </w:pPr>
    </w:p>
    <w:p w14:paraId="225E112A" w14:textId="77777777" w:rsidR="00F61C68" w:rsidRPr="00E57F11" w:rsidRDefault="00F61C68" w:rsidP="00F61C6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14:paraId="0DC5387A" w14:textId="77777777" w:rsidR="00F61C68" w:rsidRPr="00E57F11" w:rsidRDefault="00F61C68" w:rsidP="00F61C68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14:paraId="621446FB" w14:textId="77777777" w:rsidR="00F61C68" w:rsidRPr="00E57F11" w:rsidRDefault="00F61C68" w:rsidP="00F61C68">
      <w:pPr>
        <w:spacing w:after="4" w:line="250" w:lineRule="auto"/>
        <w:ind w:left="-5" w:hanging="10"/>
        <w:rPr>
          <w:rFonts w:ascii="Times New Roman" w:eastAsia="Century Gothic" w:hAnsi="Times New Roman" w:cs="Times New Roman"/>
          <w:b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</w:t>
      </w:r>
      <w:r w:rsidR="00CF198C">
        <w:rPr>
          <w:rFonts w:ascii="Times New Roman" w:eastAsia="Century Gothic" w:hAnsi="Times New Roman" w:cs="Times New Roman"/>
          <w:b/>
          <w:sz w:val="23"/>
          <w:szCs w:val="23"/>
        </w:rPr>
        <w:t>Β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’ Εξεταστικής Περιόδου έτους 2024. </w:t>
      </w:r>
    </w:p>
    <w:p w14:paraId="006C5682" w14:textId="16AE5F01" w:rsidR="00575B2C" w:rsidRDefault="00575B2C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>
        <w:rPr>
          <w:rFonts w:ascii="Times New Roman" w:eastAsia="Century Gothic" w:hAnsi="Times New Roman" w:cs="Times New Roman"/>
          <w:sz w:val="23"/>
          <w:szCs w:val="23"/>
        </w:rPr>
        <w:t>Θεσσαλονίκη,     /  /2024</w:t>
      </w:r>
    </w:p>
    <w:p w14:paraId="31D338BE" w14:textId="6CFEA77D" w:rsidR="00F61C68" w:rsidRPr="00E57F11" w:rsidRDefault="00F61C68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Ο/Η Αιτούμενος/η και Δηλών/ούσα </w:t>
      </w:r>
    </w:p>
    <w:p w14:paraId="0F34ABEA" w14:textId="77777777" w:rsidR="00E57F11" w:rsidRDefault="00E57F11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2B3F025" w14:textId="77777777" w:rsidR="00392F56" w:rsidRPr="00E57F11" w:rsidRDefault="00392F56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C10A7DC" w14:textId="77777777" w:rsidR="00F61C68" w:rsidRPr="00E57F11" w:rsidRDefault="00F61C68" w:rsidP="00F61C68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(Υπογραφή) </w:t>
      </w:r>
    </w:p>
    <w:sectPr w:rsidR="00F61C68" w:rsidRPr="00E57F11" w:rsidSect="00444F02">
      <w:head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F9FB" w14:textId="77777777" w:rsidR="00F95FE0" w:rsidRDefault="00F95FE0" w:rsidP="00F61C68">
      <w:pPr>
        <w:spacing w:after="0" w:line="240" w:lineRule="auto"/>
      </w:pPr>
      <w:r>
        <w:separator/>
      </w:r>
    </w:p>
  </w:endnote>
  <w:endnote w:type="continuationSeparator" w:id="0">
    <w:p w14:paraId="216F856A" w14:textId="77777777" w:rsidR="00F95FE0" w:rsidRDefault="00F95FE0" w:rsidP="00F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716A0" w14:textId="77777777" w:rsidR="00F95FE0" w:rsidRDefault="00F95FE0" w:rsidP="00F61C68">
      <w:pPr>
        <w:spacing w:after="0" w:line="240" w:lineRule="auto"/>
      </w:pPr>
      <w:r>
        <w:separator/>
      </w:r>
    </w:p>
  </w:footnote>
  <w:footnote w:type="continuationSeparator" w:id="0">
    <w:p w14:paraId="0171E49B" w14:textId="77777777" w:rsidR="00F95FE0" w:rsidRDefault="00F95FE0" w:rsidP="00F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F018" w14:textId="77777777" w:rsidR="00F61C68" w:rsidRDefault="00F61C68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BB9F6" wp14:editId="38A9B98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29" cy="720466"/>
          <wp:effectExtent l="0" t="0" r="0" b="3810"/>
          <wp:wrapNone/>
          <wp:docPr id="1082267100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68"/>
    <w:rsid w:val="001B2862"/>
    <w:rsid w:val="001B2CBE"/>
    <w:rsid w:val="00217A22"/>
    <w:rsid w:val="00392F56"/>
    <w:rsid w:val="003F254D"/>
    <w:rsid w:val="00444F02"/>
    <w:rsid w:val="005416B9"/>
    <w:rsid w:val="00575B2C"/>
    <w:rsid w:val="006E76D5"/>
    <w:rsid w:val="00707CAB"/>
    <w:rsid w:val="00737C8A"/>
    <w:rsid w:val="00745C29"/>
    <w:rsid w:val="0078746F"/>
    <w:rsid w:val="0089676D"/>
    <w:rsid w:val="009637EF"/>
    <w:rsid w:val="00964181"/>
    <w:rsid w:val="00AC5551"/>
    <w:rsid w:val="00C10E0C"/>
    <w:rsid w:val="00CE58A2"/>
    <w:rsid w:val="00CF198C"/>
    <w:rsid w:val="00D41B63"/>
    <w:rsid w:val="00E57F11"/>
    <w:rsid w:val="00F062D3"/>
    <w:rsid w:val="00F61C68"/>
    <w:rsid w:val="00F9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566"/>
  <w15:docId w15:val="{67BCDB84-38E1-402F-A2F2-BD87BB9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1C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1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table" w:customStyle="1" w:styleId="TableGrid">
    <w:name w:val="TableGrid"/>
    <w:rsid w:val="00F61C68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029-89DC-43EB-B032-57BF02F9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dsthe3</cp:lastModifiedBy>
  <cp:revision>2</cp:revision>
  <cp:lastPrinted>2024-10-07T11:44:00Z</cp:lastPrinted>
  <dcterms:created xsi:type="dcterms:W3CDTF">2024-10-07T11:45:00Z</dcterms:created>
  <dcterms:modified xsi:type="dcterms:W3CDTF">2024-10-07T11:45:00Z</dcterms:modified>
</cp:coreProperties>
</file>